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EDITH MARY RENTERÍA VEGA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PHARMADERM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21 No. 166 - 10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TELÉFONO:6702056 Ext. 124</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2021ER25507</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PHARMADERM S.A identificada con NIT 830058969-2 y cuya sede inscrita fue la ubicada en Carrera 21 No. 166 - 10,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2"/>
              <w:gridCol w:w="2766"/>
              <w:gridCol w:w="2770"/>
              <w:tblGridChange w:id="0">
                <w:tblGrid>
                  <w:gridCol w:w="2732"/>
                  <w:gridCol w:w="2766"/>
                  <w:gridCol w:w="2770"/>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PHARMADERM S.A</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6378" w:hRule="atLeast"/>
          <w:tblHeader w:val="0"/>
        </w:trPr>
        <w:tc>
          <w:tcPr>
            <w:shd w:fill="auto" w:val="clear"/>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,Andres Rubio Alba asistió al  30 %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primer entregable</w:t>
                  </w:r>
                </w:p>
              </w:tc>
            </w:tr>
            <w:tr>
              <w:trPr>
                <w:cantSplit w:val="0"/>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segundo entregable</w:t>
                  </w:r>
                </w:p>
              </w:tc>
            </w:tr>
            <w:tr>
              <w:trPr>
                <w:cantSplit w:val="0"/>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entregable</w:t>
                  </w:r>
                </w:p>
              </w:tc>
            </w:tr>
            <w:tr>
              <w:trPr>
                <w:cantSplit w:val="0"/>
                <w:trHeight w:val="1081" w:hRule="atLeast"/>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0</w:t>
                  </w:r>
                  <w:r w:rsidDel="00000000" w:rsidR="00000000" w:rsidRPr="00000000">
                    <w:rPr>
                      <w:rtl w:val="0"/>
                    </w:rPr>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w:t>
                  </w:r>
                </w:p>
              </w:tc>
              <w:tc>
                <w:tcPr/>
                <w:p w:rsidR="00000000" w:rsidDel="00000000" w:rsidP="00000000" w:rsidRDefault="00000000" w:rsidRPr="00000000" w14:paraId="0000008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w:t>
                  </w:r>
                </w:p>
              </w:tc>
            </w:tr>
          </w:tb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ninguna de las actividades propuestas durante el desarrollo del proyecto sostenibilidad energética en su versión 2021</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la participación en el proyecto inscrito dando cumplimiento de las actividades establecidas , esto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Finalmente, </w:t>
            </w:r>
            <w:r w:rsidDel="00000000" w:rsidR="00000000" w:rsidRPr="00000000">
              <w:rPr>
                <w:rFonts w:ascii="Arial" w:cs="Arial" w:eastAsia="Arial" w:hAnsi="Arial"/>
                <w:sz w:val="22"/>
                <w:szCs w:val="22"/>
                <w:rtl w:val="0"/>
              </w:rPr>
              <w:t xml:space="preserve">lo invitamos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D">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BRGJUIA2Vk5DW5lSxSSzvYNMzg==">AMUW2mWIL13YquBObUUnnyEmzQOZwWVDNUcAs/5Uu/Kwv11U1IL2kl9bHskHqheBZ5xwT+lvnS3UGOAQIL+eCD3336FvRZ1H39UI/eSwL1NG3pfGQQKkK+Q=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2021-11-26T15:36:00Z</dcterms:created>
  <dc:creator>Jorge Manrique</dc:creator>
</cp:coreProperties>
</file>